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EB12" w14:textId="43DDDFEE" w:rsidR="00282461" w:rsidRPr="00F464EB" w:rsidRDefault="00282461" w:rsidP="00705788">
      <w:pPr>
        <w:spacing w:before="120" w:after="120"/>
        <w:jc w:val="center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 xml:space="preserve">ANEXO DE LAS BASES Y CONDICIONES </w:t>
      </w:r>
      <w:r w:rsidR="00F464EB" w:rsidRPr="00F464EB">
        <w:rPr>
          <w:rFonts w:ascii="Arial" w:hAnsi="Arial" w:cs="Arial"/>
          <w:b/>
          <w:bCs/>
        </w:rPr>
        <w:t xml:space="preserve">– PREMIO </w:t>
      </w:r>
      <w:r w:rsidRPr="00F464EB">
        <w:rPr>
          <w:rFonts w:ascii="Arial" w:hAnsi="Arial" w:cs="Arial"/>
          <w:b/>
          <w:bCs/>
        </w:rPr>
        <w:t>NACIONAL DE COMPETENCIA 202</w:t>
      </w:r>
      <w:r w:rsidR="002F4B49" w:rsidRPr="00F464EB">
        <w:rPr>
          <w:rFonts w:ascii="Arial" w:hAnsi="Arial" w:cs="Arial"/>
          <w:b/>
          <w:bCs/>
        </w:rPr>
        <w:t>4</w:t>
      </w:r>
    </w:p>
    <w:p w14:paraId="3FD4EA42" w14:textId="762EA8F3" w:rsidR="00255487" w:rsidRPr="00F464EB" w:rsidRDefault="00255487" w:rsidP="00CD6DEF">
      <w:pPr>
        <w:spacing w:before="120" w:after="120"/>
        <w:jc w:val="center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>FORMULARIO DE PARTICIPACIÓN EN EL CONCURSO DE ENSAYOS “PREMIO NACIONAL DE COMPETENCIA”, EDICIÓN 202</w:t>
      </w:r>
      <w:r w:rsidR="002F4B49" w:rsidRPr="00F464EB">
        <w:rPr>
          <w:rFonts w:ascii="Arial" w:hAnsi="Arial" w:cs="Arial"/>
          <w:b/>
          <w:bCs/>
        </w:rPr>
        <w:t>4</w:t>
      </w:r>
    </w:p>
    <w:p w14:paraId="00304CEE" w14:textId="52829FD7" w:rsidR="00255487" w:rsidRPr="00F464EB" w:rsidRDefault="00CD6DEF" w:rsidP="00CD6DEF">
      <w:pPr>
        <w:spacing w:before="120" w:after="120"/>
        <w:jc w:val="both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>AUTOR</w:t>
      </w:r>
      <w:r w:rsidR="004F130E" w:rsidRPr="00F464EB">
        <w:rPr>
          <w:rFonts w:ascii="Arial" w:hAnsi="Arial" w:cs="Arial"/>
          <w:b/>
          <w:bCs/>
        </w:rPr>
        <w:t>/</w:t>
      </w:r>
      <w:r w:rsidRPr="00F464EB">
        <w:rPr>
          <w:rFonts w:ascii="Arial" w:hAnsi="Arial" w:cs="Arial"/>
          <w:b/>
          <w:bCs/>
        </w:rPr>
        <w:t>ES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3681"/>
        <w:gridCol w:w="2482"/>
        <w:gridCol w:w="3047"/>
      </w:tblGrid>
      <w:tr w:rsidR="00CD6DEF" w:rsidRPr="00F464EB" w14:paraId="2563B378" w14:textId="3706F63C" w:rsidTr="00705788">
        <w:tc>
          <w:tcPr>
            <w:tcW w:w="3681" w:type="dxa"/>
          </w:tcPr>
          <w:p w14:paraId="7C4A9584" w14:textId="4761F75A" w:rsidR="00CD6DEF" w:rsidRPr="00F464EB" w:rsidRDefault="00CD6DEF" w:rsidP="00CD6DE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Nombre y apellido de autor</w:t>
            </w:r>
            <w:r w:rsidR="004F130E" w:rsidRPr="00F464EB">
              <w:rPr>
                <w:rFonts w:ascii="Arial" w:hAnsi="Arial" w:cs="Arial"/>
                <w:b/>
                <w:bCs/>
              </w:rPr>
              <w:t>/</w:t>
            </w:r>
            <w:r w:rsidRPr="00F464EB"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2482" w:type="dxa"/>
          </w:tcPr>
          <w:p w14:paraId="5456EA34" w14:textId="0D92B805" w:rsidR="00CD6DEF" w:rsidRPr="00F464EB" w:rsidRDefault="00CD6DEF" w:rsidP="00CD6DE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Domicilio</w:t>
            </w:r>
          </w:p>
        </w:tc>
        <w:tc>
          <w:tcPr>
            <w:tcW w:w="3047" w:type="dxa"/>
          </w:tcPr>
          <w:p w14:paraId="21212DB2" w14:textId="54634002" w:rsidR="00CD6DEF" w:rsidRPr="00F464EB" w:rsidRDefault="00CD6DEF" w:rsidP="00CD6DE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Cédula de identidad</w:t>
            </w:r>
          </w:p>
        </w:tc>
      </w:tr>
      <w:tr w:rsidR="00CD6DEF" w:rsidRPr="00F464EB" w14:paraId="4C2FD7CC" w14:textId="10E2CD99" w:rsidTr="00705788">
        <w:tc>
          <w:tcPr>
            <w:tcW w:w="3681" w:type="dxa"/>
          </w:tcPr>
          <w:p w14:paraId="7CE8CF9E" w14:textId="6FE0106C" w:rsidR="00CD6DEF" w:rsidRPr="00F464EB" w:rsidRDefault="00CD6DEF" w:rsidP="00F464EB">
            <w:pPr>
              <w:pStyle w:val="Prrafodelista"/>
              <w:numPr>
                <w:ilvl w:val="0"/>
                <w:numId w:val="3"/>
              </w:numPr>
              <w:spacing w:before="120" w:after="120"/>
              <w:ind w:left="447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0A71D61D" w14:textId="77777777" w:rsidR="00CD6DEF" w:rsidRPr="00F464EB" w:rsidRDefault="00CD6DEF" w:rsidP="00CD6DE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14:paraId="67F62871" w14:textId="77777777" w:rsidR="00CD6DEF" w:rsidRPr="00F464EB" w:rsidRDefault="00CD6DEF" w:rsidP="00CD6DE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650E6B7" w14:textId="05467A99" w:rsidR="00255487" w:rsidRPr="00F464EB" w:rsidRDefault="00255487" w:rsidP="00CD6DEF">
      <w:pPr>
        <w:spacing w:before="120" w:after="120"/>
        <w:jc w:val="both"/>
        <w:rPr>
          <w:rFonts w:ascii="Arial" w:hAnsi="Arial" w:cs="Arial"/>
        </w:rPr>
      </w:pPr>
      <w:r w:rsidRPr="00F464EB">
        <w:rPr>
          <w:rFonts w:ascii="Arial" w:hAnsi="Arial" w:cs="Arial"/>
        </w:rPr>
        <w:t>(</w:t>
      </w:r>
      <w:r w:rsidRPr="00F464EB">
        <w:rPr>
          <w:rFonts w:ascii="Arial" w:hAnsi="Arial" w:cs="Arial"/>
          <w:i/>
          <w:iCs/>
        </w:rPr>
        <w:t>Agregar más filas de ser necesario</w:t>
      </w:r>
      <w:r w:rsidRPr="00F464EB">
        <w:rPr>
          <w:rFonts w:ascii="Arial" w:hAnsi="Arial" w:cs="Arial"/>
        </w:rPr>
        <w:t>)</w:t>
      </w:r>
    </w:p>
    <w:p w14:paraId="7BD9EEDC" w14:textId="3A297C97" w:rsidR="00255487" w:rsidRPr="00F464EB" w:rsidRDefault="00CD6DEF" w:rsidP="00CD6DEF">
      <w:pPr>
        <w:spacing w:before="120" w:after="120"/>
        <w:jc w:val="both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>DATOS DEL ENSAYO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255487" w:rsidRPr="00F464EB" w14:paraId="7E70068C" w14:textId="77777777" w:rsidTr="00F464EB">
        <w:tc>
          <w:tcPr>
            <w:tcW w:w="4390" w:type="dxa"/>
          </w:tcPr>
          <w:p w14:paraId="0F2AF4C9" w14:textId="73B4B4A8" w:rsidR="00255487" w:rsidRPr="00F464EB" w:rsidRDefault="00255487" w:rsidP="00CD6DE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 xml:space="preserve">Título del </w:t>
            </w:r>
            <w:r w:rsidR="00DA69DE" w:rsidRPr="00F464EB">
              <w:rPr>
                <w:rFonts w:ascii="Arial" w:hAnsi="Arial" w:cs="Arial"/>
                <w:b/>
                <w:bCs/>
              </w:rPr>
              <w:t>E</w:t>
            </w:r>
            <w:r w:rsidRPr="00F464EB">
              <w:rPr>
                <w:rFonts w:ascii="Arial" w:hAnsi="Arial" w:cs="Arial"/>
                <w:b/>
                <w:bCs/>
              </w:rPr>
              <w:t>nsayo</w:t>
            </w:r>
          </w:p>
        </w:tc>
        <w:tc>
          <w:tcPr>
            <w:tcW w:w="4819" w:type="dxa"/>
          </w:tcPr>
          <w:p w14:paraId="7DFD6DF3" w14:textId="77777777" w:rsidR="00255487" w:rsidRPr="00F464EB" w:rsidRDefault="00255487" w:rsidP="00CD6DE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55487" w:rsidRPr="00F464EB" w14:paraId="7AB21D2F" w14:textId="77777777" w:rsidTr="00F464EB">
        <w:tc>
          <w:tcPr>
            <w:tcW w:w="4390" w:type="dxa"/>
          </w:tcPr>
          <w:p w14:paraId="2AB8320E" w14:textId="30A6B9B3" w:rsidR="00255487" w:rsidRPr="00F464EB" w:rsidRDefault="00255487" w:rsidP="00CD6DE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 xml:space="preserve">Barreras identificadas en el </w:t>
            </w:r>
            <w:r w:rsidR="00DA69DE" w:rsidRPr="00F464EB">
              <w:rPr>
                <w:rFonts w:ascii="Arial" w:hAnsi="Arial" w:cs="Arial"/>
                <w:b/>
                <w:bCs/>
              </w:rPr>
              <w:t>E</w:t>
            </w:r>
            <w:r w:rsidRPr="00F464EB">
              <w:rPr>
                <w:rFonts w:ascii="Arial" w:hAnsi="Arial" w:cs="Arial"/>
                <w:b/>
                <w:bCs/>
              </w:rPr>
              <w:t>nsayo</w:t>
            </w:r>
          </w:p>
        </w:tc>
        <w:tc>
          <w:tcPr>
            <w:tcW w:w="4819" w:type="dxa"/>
          </w:tcPr>
          <w:p w14:paraId="77650D09" w14:textId="77777777" w:rsidR="00255487" w:rsidRPr="00F464EB" w:rsidRDefault="00255487" w:rsidP="00CD6DE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942CCCA" w14:textId="73693328" w:rsidR="00CD6DEF" w:rsidRPr="00F464EB" w:rsidRDefault="00CD6DEF" w:rsidP="00CD6DEF">
      <w:pPr>
        <w:spacing w:before="120" w:after="120"/>
        <w:jc w:val="both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>DATOS DE CONTACTO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CD6DEF" w:rsidRPr="00F464EB" w14:paraId="25A0F9A7" w14:textId="77777777" w:rsidTr="00F464EB">
        <w:tc>
          <w:tcPr>
            <w:tcW w:w="4390" w:type="dxa"/>
          </w:tcPr>
          <w:p w14:paraId="14802717" w14:textId="0E9DE56E" w:rsidR="00CD6DEF" w:rsidRPr="00F464EB" w:rsidRDefault="00CD6DEF" w:rsidP="00432AF0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Correo/s electrónico/s de contacto</w:t>
            </w:r>
          </w:p>
        </w:tc>
        <w:tc>
          <w:tcPr>
            <w:tcW w:w="4819" w:type="dxa"/>
          </w:tcPr>
          <w:p w14:paraId="13685C13" w14:textId="77777777" w:rsidR="00CD6DEF" w:rsidRPr="00F464EB" w:rsidRDefault="00CD6DEF" w:rsidP="00432AF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D6DEF" w:rsidRPr="00F464EB" w14:paraId="506230F1" w14:textId="77777777" w:rsidTr="00F464EB">
        <w:tc>
          <w:tcPr>
            <w:tcW w:w="4390" w:type="dxa"/>
          </w:tcPr>
          <w:p w14:paraId="2B9650B7" w14:textId="687C1B67" w:rsidR="00CD6DEF" w:rsidRPr="00F464EB" w:rsidRDefault="00CD6DEF" w:rsidP="00432AF0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Número/s de teléfono de contacto</w:t>
            </w:r>
          </w:p>
        </w:tc>
        <w:tc>
          <w:tcPr>
            <w:tcW w:w="4819" w:type="dxa"/>
          </w:tcPr>
          <w:p w14:paraId="40A3362D" w14:textId="77777777" w:rsidR="00CD6DEF" w:rsidRPr="00F464EB" w:rsidRDefault="00CD6DEF" w:rsidP="00432AF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58B16E5" w14:textId="1017CE98" w:rsidR="00F464EB" w:rsidRPr="00F464EB" w:rsidRDefault="00F464EB" w:rsidP="00CD6DEF">
      <w:pPr>
        <w:spacing w:before="120" w:after="120"/>
        <w:jc w:val="both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 xml:space="preserve">DATOS ACADÉMICOS </w:t>
      </w:r>
      <w:r w:rsidRPr="00F464EB">
        <w:rPr>
          <w:rFonts w:ascii="Arial" w:hAnsi="Arial" w:cs="Arial"/>
        </w:rPr>
        <w:t>(</w:t>
      </w:r>
      <w:r w:rsidRPr="009D34F9">
        <w:rPr>
          <w:rFonts w:ascii="Arial" w:hAnsi="Arial" w:cs="Arial"/>
          <w:i/>
          <w:iCs/>
        </w:rPr>
        <w:t>Favor completar solo si se concursa para la categoría de estudiantes universitarios</w:t>
      </w:r>
      <w:r w:rsidRPr="00F464EB">
        <w:rPr>
          <w:rFonts w:ascii="Arial" w:hAnsi="Arial" w:cs="Arial"/>
        </w:rPr>
        <w:t>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F464EB" w:rsidRPr="00F464EB" w14:paraId="230BBFC9" w14:textId="77777777" w:rsidTr="00F464EB">
        <w:tc>
          <w:tcPr>
            <w:tcW w:w="4390" w:type="dxa"/>
          </w:tcPr>
          <w:p w14:paraId="57BDEFC2" w14:textId="1C771CFF" w:rsidR="00F464EB" w:rsidRPr="00F464EB" w:rsidRDefault="00F464EB" w:rsidP="00B52C8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Universidad</w:t>
            </w:r>
          </w:p>
        </w:tc>
        <w:tc>
          <w:tcPr>
            <w:tcW w:w="4819" w:type="dxa"/>
          </w:tcPr>
          <w:p w14:paraId="2CA3CD67" w14:textId="77777777" w:rsidR="00F464EB" w:rsidRPr="00F464EB" w:rsidRDefault="00F464EB" w:rsidP="00B52C8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464EB" w:rsidRPr="00F464EB" w14:paraId="7CBB4032" w14:textId="77777777" w:rsidTr="00F464EB">
        <w:tc>
          <w:tcPr>
            <w:tcW w:w="4390" w:type="dxa"/>
          </w:tcPr>
          <w:p w14:paraId="14C953EB" w14:textId="558EAD17" w:rsidR="00F464EB" w:rsidRPr="00F464EB" w:rsidRDefault="00F464EB" w:rsidP="00B52C8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Carrera</w:t>
            </w:r>
          </w:p>
        </w:tc>
        <w:tc>
          <w:tcPr>
            <w:tcW w:w="4819" w:type="dxa"/>
          </w:tcPr>
          <w:p w14:paraId="0AA5264E" w14:textId="77777777" w:rsidR="00F464EB" w:rsidRPr="00F464EB" w:rsidRDefault="00F464EB" w:rsidP="00B52C8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464EB" w:rsidRPr="00F464EB" w14:paraId="37B486CF" w14:textId="77777777" w:rsidTr="00F464EB">
        <w:tc>
          <w:tcPr>
            <w:tcW w:w="4390" w:type="dxa"/>
          </w:tcPr>
          <w:p w14:paraId="777D758B" w14:textId="5691CF7E" w:rsidR="00F464EB" w:rsidRPr="00F464EB" w:rsidRDefault="00F464EB" w:rsidP="00B52C8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464EB">
              <w:rPr>
                <w:rFonts w:ascii="Arial" w:hAnsi="Arial" w:cs="Arial"/>
                <w:b/>
                <w:bCs/>
              </w:rPr>
              <w:t>Periodo académico en curso al momento de la presentación del ensayo</w:t>
            </w:r>
          </w:p>
        </w:tc>
        <w:tc>
          <w:tcPr>
            <w:tcW w:w="4819" w:type="dxa"/>
          </w:tcPr>
          <w:p w14:paraId="2313551A" w14:textId="0B4017A7" w:rsidR="00F464EB" w:rsidRPr="00F464EB" w:rsidRDefault="00F464EB" w:rsidP="00B52C8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464EB">
              <w:rPr>
                <w:rFonts w:ascii="Arial" w:hAnsi="Arial" w:cs="Arial"/>
              </w:rPr>
              <w:t>(</w:t>
            </w:r>
            <w:r w:rsidRPr="009D34F9">
              <w:rPr>
                <w:rFonts w:ascii="Arial" w:hAnsi="Arial" w:cs="Arial"/>
                <w:i/>
                <w:iCs/>
              </w:rPr>
              <w:t>Indicar semestre, curso o año</w:t>
            </w:r>
            <w:r w:rsidRPr="00F464EB">
              <w:rPr>
                <w:rFonts w:ascii="Arial" w:hAnsi="Arial" w:cs="Arial"/>
              </w:rPr>
              <w:t>)</w:t>
            </w:r>
          </w:p>
        </w:tc>
      </w:tr>
    </w:tbl>
    <w:p w14:paraId="1732EEC1" w14:textId="6F5546D4" w:rsidR="00DF2C49" w:rsidRPr="00F464EB" w:rsidRDefault="00CD6DEF" w:rsidP="00CD6DEF">
      <w:pPr>
        <w:spacing w:before="120" w:after="120"/>
        <w:jc w:val="both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>DECLARACIÓN JURADA Y AUTORIZACIÓN</w:t>
      </w:r>
    </w:p>
    <w:p w14:paraId="2E0A8418" w14:textId="06DFEE45" w:rsidR="00CD6DEF" w:rsidRPr="00F464EB" w:rsidRDefault="00CD6DEF" w:rsidP="00CD6DEF">
      <w:pPr>
        <w:spacing w:before="120" w:after="120"/>
        <w:jc w:val="both"/>
        <w:rPr>
          <w:rFonts w:ascii="Arial" w:hAnsi="Arial" w:cs="Arial"/>
        </w:rPr>
      </w:pPr>
      <w:r w:rsidRPr="00F464EB">
        <w:rPr>
          <w:rFonts w:ascii="Arial" w:hAnsi="Arial" w:cs="Arial"/>
        </w:rPr>
        <w:t>El/Los Autor/es, cuyo/s nombre/s aparece/n más arriba, declaro/amos bajo fe de juramento que he/</w:t>
      </w:r>
      <w:proofErr w:type="spellStart"/>
      <w:r w:rsidRPr="00F464EB">
        <w:rPr>
          <w:rFonts w:ascii="Arial" w:hAnsi="Arial" w:cs="Arial"/>
        </w:rPr>
        <w:t>mos</w:t>
      </w:r>
      <w:proofErr w:type="spellEnd"/>
      <w:r w:rsidRPr="00F464EB">
        <w:rPr>
          <w:rFonts w:ascii="Arial" w:hAnsi="Arial" w:cs="Arial"/>
        </w:rPr>
        <w:t xml:space="preserve"> decidido participar de manera voluntaria en el concurso de ensayos “Premio Nacional de la Competencia”, edición 202</w:t>
      </w:r>
      <w:r w:rsidR="002F4B49" w:rsidRPr="00F464EB">
        <w:rPr>
          <w:rFonts w:ascii="Arial" w:hAnsi="Arial" w:cs="Arial"/>
        </w:rPr>
        <w:t>4</w:t>
      </w:r>
      <w:r w:rsidRPr="00F464EB">
        <w:rPr>
          <w:rFonts w:ascii="Arial" w:hAnsi="Arial" w:cs="Arial"/>
        </w:rPr>
        <w:t xml:space="preserve">, organizado por la Comisión Nacional de la Competencia (“CONACOM”), </w:t>
      </w:r>
      <w:r w:rsidR="00705788" w:rsidRPr="00F464EB">
        <w:rPr>
          <w:rFonts w:ascii="Arial" w:hAnsi="Arial" w:cs="Arial"/>
        </w:rPr>
        <w:t xml:space="preserve">con el apoyo de </w:t>
      </w:r>
      <w:r w:rsidR="002F4B49" w:rsidRPr="00F464EB">
        <w:rPr>
          <w:rFonts w:ascii="Arial" w:hAnsi="Arial" w:cs="Arial"/>
        </w:rPr>
        <w:t>la Asociación Suiza de Cumplimiento y Derecho de la Competencia (“ACCL”), el Centro de Derecho de la Competencia</w:t>
      </w:r>
      <w:r w:rsidRPr="00F464EB">
        <w:rPr>
          <w:rFonts w:ascii="Arial" w:hAnsi="Arial" w:cs="Arial"/>
        </w:rPr>
        <w:t xml:space="preserve"> </w:t>
      </w:r>
      <w:r w:rsidR="002F4B49" w:rsidRPr="00F464EB">
        <w:rPr>
          <w:rFonts w:ascii="Arial" w:hAnsi="Arial" w:cs="Arial"/>
        </w:rPr>
        <w:t xml:space="preserve">de George Washington </w:t>
      </w:r>
      <w:proofErr w:type="spellStart"/>
      <w:r w:rsidR="002F4B49" w:rsidRPr="00F464EB">
        <w:rPr>
          <w:rFonts w:ascii="Arial" w:hAnsi="Arial" w:cs="Arial"/>
        </w:rPr>
        <w:t>University</w:t>
      </w:r>
      <w:proofErr w:type="spellEnd"/>
      <w:r w:rsidR="002F4B49" w:rsidRPr="00F464EB">
        <w:rPr>
          <w:rFonts w:ascii="Arial" w:hAnsi="Arial" w:cs="Arial"/>
        </w:rPr>
        <w:t xml:space="preserve"> (“CLC”) y el Instituto Desarrollo (“ID”) </w:t>
      </w:r>
      <w:r w:rsidRPr="00F464EB">
        <w:rPr>
          <w:rFonts w:ascii="Arial" w:hAnsi="Arial" w:cs="Arial"/>
        </w:rPr>
        <w:t>con el ensayo con el título mencionado más arriba (“Ensayo”), el cual es de mi</w:t>
      </w:r>
      <w:r w:rsidR="002F4B49" w:rsidRPr="00F464EB">
        <w:rPr>
          <w:rFonts w:ascii="Arial" w:hAnsi="Arial" w:cs="Arial"/>
        </w:rPr>
        <w:t>/nuestra</w:t>
      </w:r>
      <w:r w:rsidRPr="00F464EB">
        <w:rPr>
          <w:rFonts w:ascii="Arial" w:hAnsi="Arial" w:cs="Arial"/>
        </w:rPr>
        <w:t xml:space="preserve"> autoría, es una obra original</w:t>
      </w:r>
      <w:r w:rsidR="00D009EC" w:rsidRPr="00F464EB">
        <w:rPr>
          <w:rFonts w:ascii="Arial" w:hAnsi="Arial" w:cs="Arial"/>
        </w:rPr>
        <w:t>,</w:t>
      </w:r>
      <w:r w:rsidRPr="00F464EB">
        <w:rPr>
          <w:rFonts w:ascii="Arial" w:hAnsi="Arial" w:cs="Arial"/>
        </w:rPr>
        <w:t xml:space="preserve"> no ha sido publicado con anterioridad</w:t>
      </w:r>
      <w:r w:rsidR="00D009EC" w:rsidRPr="00F464EB">
        <w:rPr>
          <w:rFonts w:ascii="Arial" w:hAnsi="Arial" w:cs="Arial"/>
        </w:rPr>
        <w:t xml:space="preserve"> y no está auspiciado por ninguna entidad pública o empresa</w:t>
      </w:r>
      <w:r w:rsidRPr="00F464EB">
        <w:rPr>
          <w:rFonts w:ascii="Arial" w:hAnsi="Arial" w:cs="Arial"/>
        </w:rPr>
        <w:t xml:space="preserve">. </w:t>
      </w:r>
    </w:p>
    <w:p w14:paraId="38059627" w14:textId="3F026036" w:rsidR="00255487" w:rsidRPr="00F464EB" w:rsidRDefault="00CD6DEF" w:rsidP="00CD6DEF">
      <w:pPr>
        <w:spacing w:before="120" w:after="120"/>
        <w:jc w:val="both"/>
        <w:rPr>
          <w:rFonts w:ascii="Arial" w:hAnsi="Arial" w:cs="Arial"/>
        </w:rPr>
      </w:pPr>
      <w:r w:rsidRPr="00F464EB">
        <w:rPr>
          <w:rFonts w:ascii="Arial" w:hAnsi="Arial" w:cs="Arial"/>
        </w:rPr>
        <w:t>En carácter de Autor</w:t>
      </w:r>
      <w:r w:rsidR="002F4B49" w:rsidRPr="00F464EB">
        <w:rPr>
          <w:rFonts w:ascii="Arial" w:hAnsi="Arial" w:cs="Arial"/>
        </w:rPr>
        <w:t>/es</w:t>
      </w:r>
      <w:r w:rsidRPr="00F464EB">
        <w:rPr>
          <w:rFonts w:ascii="Arial" w:hAnsi="Arial" w:cs="Arial"/>
        </w:rPr>
        <w:t>, reconozco</w:t>
      </w:r>
      <w:r w:rsidR="002F4B49" w:rsidRPr="00F464EB">
        <w:rPr>
          <w:rFonts w:ascii="Arial" w:hAnsi="Arial" w:cs="Arial"/>
        </w:rPr>
        <w:t>/</w:t>
      </w:r>
      <w:proofErr w:type="spellStart"/>
      <w:r w:rsidR="002F4B49" w:rsidRPr="00F464EB">
        <w:rPr>
          <w:rFonts w:ascii="Arial" w:hAnsi="Arial" w:cs="Arial"/>
        </w:rPr>
        <w:t>cemos</w:t>
      </w:r>
      <w:proofErr w:type="spellEnd"/>
      <w:r w:rsidRPr="00F464EB">
        <w:rPr>
          <w:rFonts w:ascii="Arial" w:hAnsi="Arial" w:cs="Arial"/>
        </w:rPr>
        <w:t xml:space="preserve"> voluntariamente a los términos de las Bases y Condiciones del concurso y, en especial, asumo</w:t>
      </w:r>
      <w:r w:rsidR="002F4B49" w:rsidRPr="00F464EB">
        <w:rPr>
          <w:rFonts w:ascii="Arial" w:hAnsi="Arial" w:cs="Arial"/>
        </w:rPr>
        <w:t>/</w:t>
      </w:r>
      <w:proofErr w:type="spellStart"/>
      <w:r w:rsidR="002F4B49" w:rsidRPr="00F464EB">
        <w:rPr>
          <w:rFonts w:ascii="Arial" w:hAnsi="Arial" w:cs="Arial"/>
        </w:rPr>
        <w:t>imos</w:t>
      </w:r>
      <w:proofErr w:type="spellEnd"/>
      <w:r w:rsidRPr="00F464EB">
        <w:rPr>
          <w:rFonts w:ascii="Arial" w:hAnsi="Arial" w:cs="Arial"/>
        </w:rPr>
        <w:t xml:space="preserve"> toda responsabilidad ante cualquier reclamo que pueda surgir sobre derechos de propiedad intelectual por el Ensayo, eximiendo a la CONACOM, a </w:t>
      </w:r>
      <w:r w:rsidR="002F4B49" w:rsidRPr="00F464EB">
        <w:rPr>
          <w:rFonts w:ascii="Arial" w:hAnsi="Arial" w:cs="Arial"/>
        </w:rPr>
        <w:t xml:space="preserve">ACCL, CLC e ID </w:t>
      </w:r>
      <w:r w:rsidRPr="00F464EB">
        <w:rPr>
          <w:rFonts w:ascii="Arial" w:hAnsi="Arial" w:cs="Arial"/>
        </w:rPr>
        <w:t xml:space="preserve">de cualquier responsabilidad por cualquier reclamo. </w:t>
      </w:r>
    </w:p>
    <w:p w14:paraId="0EEDE284" w14:textId="11BA23BC" w:rsidR="00C45F15" w:rsidRPr="00F464EB" w:rsidRDefault="00C45F15" w:rsidP="002F4B49">
      <w:pPr>
        <w:spacing w:before="120" w:after="120"/>
        <w:jc w:val="both"/>
        <w:rPr>
          <w:rFonts w:ascii="Arial" w:hAnsi="Arial" w:cs="Arial"/>
        </w:rPr>
      </w:pPr>
      <w:r w:rsidRPr="00F464EB">
        <w:rPr>
          <w:rFonts w:ascii="Arial" w:hAnsi="Arial" w:cs="Arial"/>
        </w:rPr>
        <w:t>Además, declaro con fe de juramento que cumplo con los requisitos de elegibilidad personal establecidos en las Bases y Condiciones</w:t>
      </w:r>
      <w:r w:rsidR="000E71EC" w:rsidRPr="00F464EB">
        <w:rPr>
          <w:rFonts w:ascii="Arial" w:hAnsi="Arial" w:cs="Arial"/>
        </w:rPr>
        <w:t xml:space="preserve"> del Premio</w:t>
      </w:r>
      <w:r w:rsidR="002F4B49" w:rsidRPr="00F464EB">
        <w:rPr>
          <w:rFonts w:ascii="Arial" w:hAnsi="Arial" w:cs="Arial"/>
        </w:rPr>
        <w:t xml:space="preserve"> y, por lo tanto: ningún autor del ensayo es (a) funcionario o personal contratado de la CONACOM; (b) exfuncionario o </w:t>
      </w:r>
      <w:proofErr w:type="spellStart"/>
      <w:r w:rsidR="002F4B49" w:rsidRPr="00F464EB">
        <w:rPr>
          <w:rFonts w:ascii="Arial" w:hAnsi="Arial" w:cs="Arial"/>
        </w:rPr>
        <w:t>expersonal</w:t>
      </w:r>
      <w:proofErr w:type="spellEnd"/>
      <w:r w:rsidR="002F4B49" w:rsidRPr="00F464EB">
        <w:rPr>
          <w:rFonts w:ascii="Arial" w:hAnsi="Arial" w:cs="Arial"/>
        </w:rPr>
        <w:t xml:space="preserve"> contratado de la CONACOM si a la fecha límite de presentación de los ensayos no han transcurrido dos años desde la desvinculación de la institución; (c) pariente de las personas mencionadas en los apartados (a) y (b) precedentes, dentro del tercer grado de consanguinidad o segundo de </w:t>
      </w:r>
      <w:r w:rsidR="002F4B49" w:rsidRPr="00F464EB">
        <w:rPr>
          <w:rFonts w:ascii="Arial" w:hAnsi="Arial" w:cs="Arial"/>
        </w:rPr>
        <w:lastRenderedPageBreak/>
        <w:t>afinidad; y (d) personal contratado por el Instituto Desarrollo y sus parientes, dentro del tercer grado de consanguinidad o segundo de afinidad</w:t>
      </w:r>
      <w:r w:rsidR="000E71EC" w:rsidRPr="00F464EB">
        <w:rPr>
          <w:rFonts w:ascii="Arial" w:hAnsi="Arial" w:cs="Arial"/>
        </w:rPr>
        <w:t xml:space="preserve">. </w:t>
      </w:r>
    </w:p>
    <w:p w14:paraId="5B135BF3" w14:textId="0D242DF1" w:rsidR="00CD6DEF" w:rsidRPr="00F464EB" w:rsidRDefault="00542330" w:rsidP="00CD6DEF">
      <w:pPr>
        <w:spacing w:before="120" w:after="120"/>
        <w:jc w:val="both"/>
        <w:rPr>
          <w:rFonts w:ascii="Arial" w:hAnsi="Arial" w:cs="Arial"/>
        </w:rPr>
      </w:pPr>
      <w:r w:rsidRPr="00F464EB">
        <w:rPr>
          <w:rFonts w:ascii="Arial" w:hAnsi="Arial" w:cs="Arial"/>
        </w:rPr>
        <w:t>Finalmente</w:t>
      </w:r>
      <w:r w:rsidR="00CD6DEF" w:rsidRPr="00F464EB">
        <w:rPr>
          <w:rFonts w:ascii="Arial" w:hAnsi="Arial" w:cs="Arial"/>
        </w:rPr>
        <w:t>, autorizo</w:t>
      </w:r>
      <w:r w:rsidR="00D009EC" w:rsidRPr="00F464EB">
        <w:rPr>
          <w:rFonts w:ascii="Arial" w:hAnsi="Arial" w:cs="Arial"/>
        </w:rPr>
        <w:t>/amos</w:t>
      </w:r>
      <w:r w:rsidR="00CD6DEF" w:rsidRPr="00F464EB">
        <w:rPr>
          <w:rFonts w:ascii="Arial" w:hAnsi="Arial" w:cs="Arial"/>
        </w:rPr>
        <w:t xml:space="preserve"> a la CONACOM para difundir el ensayo a través del portal electrónico oficial de la CONACOM y sus redes sociales, en caso de resultar como ganador de alguno de los premios o de otorgarse una mención de honor. </w:t>
      </w:r>
    </w:p>
    <w:p w14:paraId="36D167EA" w14:textId="421E4E98" w:rsidR="004F130E" w:rsidRPr="00F464EB" w:rsidRDefault="004F130E" w:rsidP="00CD6DEF">
      <w:pPr>
        <w:spacing w:before="120" w:after="120"/>
        <w:jc w:val="both"/>
        <w:rPr>
          <w:rFonts w:ascii="Arial" w:hAnsi="Arial" w:cs="Arial"/>
          <w:b/>
          <w:bCs/>
        </w:rPr>
      </w:pPr>
      <w:r w:rsidRPr="00F464EB">
        <w:rPr>
          <w:rFonts w:ascii="Arial" w:hAnsi="Arial" w:cs="Arial"/>
          <w:b/>
          <w:bCs/>
        </w:rPr>
        <w:t>Firma</w:t>
      </w:r>
      <w:r w:rsidR="00FC58C9" w:rsidRPr="00F464EB">
        <w:rPr>
          <w:rFonts w:ascii="Arial" w:hAnsi="Arial" w:cs="Arial"/>
          <w:b/>
          <w:bCs/>
        </w:rPr>
        <w:t>/s</w:t>
      </w:r>
      <w:r w:rsidRPr="00F464EB">
        <w:rPr>
          <w:rFonts w:ascii="Arial" w:hAnsi="Arial" w:cs="Arial"/>
          <w:b/>
          <w:bCs/>
        </w:rPr>
        <w:t xml:space="preserve"> de autor/es</w:t>
      </w:r>
      <w:r w:rsidR="00FC58C9" w:rsidRPr="00F464EB">
        <w:rPr>
          <w:rFonts w:ascii="Arial" w:hAnsi="Arial" w:cs="Arial"/>
          <w:b/>
          <w:bCs/>
        </w:rPr>
        <w:t xml:space="preserve"> con aclaración</w:t>
      </w:r>
      <w:r w:rsidR="006D50F1" w:rsidRPr="00F464EB">
        <w:rPr>
          <w:rFonts w:ascii="Arial" w:hAnsi="Arial" w:cs="Arial"/>
          <w:b/>
          <w:bCs/>
        </w:rPr>
        <w:t>/es</w:t>
      </w:r>
      <w:r w:rsidR="00FC58C9" w:rsidRPr="00F464EB">
        <w:rPr>
          <w:rFonts w:ascii="Arial" w:hAnsi="Arial" w:cs="Arial"/>
          <w:b/>
          <w:bCs/>
        </w:rPr>
        <w:t xml:space="preserve"> de firma/s</w:t>
      </w:r>
      <w:r w:rsidRPr="00F464EB">
        <w:rPr>
          <w:rFonts w:ascii="Arial" w:hAnsi="Arial" w:cs="Arial"/>
          <w:b/>
          <w:bCs/>
        </w:rPr>
        <w:t xml:space="preserve">: </w:t>
      </w:r>
    </w:p>
    <w:sectPr w:rsidR="004F130E" w:rsidRPr="00F464EB" w:rsidSect="00780186"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638"/>
    <w:multiLevelType w:val="hybridMultilevel"/>
    <w:tmpl w:val="CFCC45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0E2A"/>
    <w:multiLevelType w:val="hybridMultilevel"/>
    <w:tmpl w:val="538EFFC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2FD"/>
    <w:multiLevelType w:val="hybridMultilevel"/>
    <w:tmpl w:val="FD5EA4C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81561">
    <w:abstractNumId w:val="1"/>
  </w:num>
  <w:num w:numId="2" w16cid:durableId="433062236">
    <w:abstractNumId w:val="0"/>
  </w:num>
  <w:num w:numId="3" w16cid:durableId="1593122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9"/>
    <w:rsid w:val="00062D31"/>
    <w:rsid w:val="000E71EC"/>
    <w:rsid w:val="00255487"/>
    <w:rsid w:val="00282461"/>
    <w:rsid w:val="002F4B49"/>
    <w:rsid w:val="004F130E"/>
    <w:rsid w:val="00540CE4"/>
    <w:rsid w:val="00542330"/>
    <w:rsid w:val="006D50F1"/>
    <w:rsid w:val="00705788"/>
    <w:rsid w:val="00780186"/>
    <w:rsid w:val="008859CF"/>
    <w:rsid w:val="0089029B"/>
    <w:rsid w:val="009D34F9"/>
    <w:rsid w:val="00A368B6"/>
    <w:rsid w:val="00B21C96"/>
    <w:rsid w:val="00C45F15"/>
    <w:rsid w:val="00C85CF6"/>
    <w:rsid w:val="00CC4C9B"/>
    <w:rsid w:val="00CD6DEF"/>
    <w:rsid w:val="00D009EC"/>
    <w:rsid w:val="00D4661A"/>
    <w:rsid w:val="00DA69DE"/>
    <w:rsid w:val="00DF2C49"/>
    <w:rsid w:val="00E56403"/>
    <w:rsid w:val="00ED28C4"/>
    <w:rsid w:val="00F21EF2"/>
    <w:rsid w:val="00F464EB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252D"/>
  <w15:chartTrackingRefBased/>
  <w15:docId w15:val="{049693F2-36DB-417B-9C4B-8CB4615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CF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Ramirez</dc:creator>
  <cp:keywords/>
  <dc:description/>
  <cp:lastModifiedBy>Pablo Ramirez</cp:lastModifiedBy>
  <cp:revision>22</cp:revision>
  <dcterms:created xsi:type="dcterms:W3CDTF">2023-02-10T10:55:00Z</dcterms:created>
  <dcterms:modified xsi:type="dcterms:W3CDTF">2024-03-22T11:43:00Z</dcterms:modified>
</cp:coreProperties>
</file>